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E5" w:rsidRDefault="006242E5" w:rsidP="00662B1B">
      <w:pPr>
        <w:pStyle w:val="Title"/>
        <w:widowControl/>
        <w:outlineLvl w:val="0"/>
        <w:rPr>
          <w:sz w:val="22"/>
        </w:rPr>
      </w:pPr>
      <w:bookmarkStart w:id="0" w:name="_GoBack"/>
      <w:bookmarkEnd w:id="0"/>
      <w:r>
        <w:rPr>
          <w:sz w:val="22"/>
        </w:rPr>
        <w:t>Robert Ho</w:t>
      </w:r>
    </w:p>
    <w:p w:rsidR="00342679" w:rsidRDefault="00342679" w:rsidP="00342679">
      <w:pPr>
        <w:widowControl/>
        <w:jc w:val="center"/>
        <w:rPr>
          <w:sz w:val="22"/>
        </w:rPr>
      </w:pPr>
      <w:r>
        <w:rPr>
          <w:sz w:val="22"/>
        </w:rPr>
        <w:t>Brooklyn, N</w:t>
      </w:r>
      <w:r w:rsidR="00A73511">
        <w:rPr>
          <w:sz w:val="22"/>
        </w:rPr>
        <w:t xml:space="preserve">ew </w:t>
      </w:r>
      <w:r>
        <w:rPr>
          <w:sz w:val="22"/>
        </w:rPr>
        <w:t>Y</w:t>
      </w:r>
      <w:r w:rsidR="00A73511">
        <w:rPr>
          <w:sz w:val="22"/>
        </w:rPr>
        <w:t>ork</w:t>
      </w:r>
    </w:p>
    <w:p w:rsidR="00342679" w:rsidRDefault="00342679" w:rsidP="00662B1B">
      <w:pPr>
        <w:widowControl/>
        <w:jc w:val="center"/>
        <w:outlineLvl w:val="0"/>
        <w:rPr>
          <w:sz w:val="22"/>
        </w:rPr>
      </w:pPr>
      <w:r>
        <w:rPr>
          <w:sz w:val="22"/>
        </w:rPr>
        <w:t>robertho.com</w:t>
      </w:r>
    </w:p>
    <w:p w:rsidR="00342679" w:rsidRDefault="00E55DA8" w:rsidP="00662B1B">
      <w:pPr>
        <w:widowControl/>
        <w:jc w:val="center"/>
        <w:outlineLvl w:val="0"/>
      </w:pPr>
      <w:hyperlink r:id="rId5" w:history="1">
        <w:r w:rsidR="000B21B8" w:rsidRPr="00A500D9">
          <w:rPr>
            <w:rStyle w:val="Hyperlink"/>
            <w:sz w:val="22"/>
          </w:rPr>
          <w:t>robertho@twc.com</w:t>
        </w:r>
      </w:hyperlink>
    </w:p>
    <w:p w:rsidR="006242E5" w:rsidRDefault="006242E5">
      <w:pPr>
        <w:widowControl/>
        <w:rPr>
          <w:b/>
        </w:rPr>
      </w:pPr>
    </w:p>
    <w:p w:rsidR="006242E5" w:rsidRDefault="006242E5" w:rsidP="00662B1B">
      <w:pPr>
        <w:widowControl/>
        <w:outlineLvl w:val="0"/>
        <w:rPr>
          <w:b/>
        </w:rPr>
      </w:pPr>
      <w:r>
        <w:rPr>
          <w:b/>
        </w:rPr>
        <w:t>WORK EXPERIENCE:</w:t>
      </w:r>
    </w:p>
    <w:p w:rsidR="004514B5" w:rsidRDefault="004514B5" w:rsidP="004514B5">
      <w:r>
        <w:t>1/1</w:t>
      </w:r>
      <w:r w:rsidR="00892315">
        <w:t>4</w:t>
      </w:r>
      <w:r>
        <w:t>-</w:t>
      </w:r>
      <w:r w:rsidRPr="00664E1E">
        <w:t xml:space="preserve"> </w:t>
      </w:r>
      <w:r>
        <w:tab/>
      </w:r>
      <w:r>
        <w:tab/>
      </w:r>
      <w:r>
        <w:rPr>
          <w:b/>
        </w:rPr>
        <w:t>Senior Copywriter</w:t>
      </w:r>
      <w:r>
        <w:t>, New York, NY</w:t>
      </w:r>
    </w:p>
    <w:p w:rsidR="00892315" w:rsidRDefault="004514B5" w:rsidP="00892315">
      <w:pPr>
        <w:ind w:left="1440" w:hanging="1440"/>
      </w:pPr>
      <w:r>
        <w:t>Current</w:t>
      </w:r>
      <w:r>
        <w:tab/>
      </w:r>
      <w:proofErr w:type="spellStart"/>
      <w:r>
        <w:rPr>
          <w:b/>
        </w:rPr>
        <w:t>Healthfirst</w:t>
      </w:r>
      <w:proofErr w:type="spellEnd"/>
      <w:r w:rsidR="00892315">
        <w:rPr>
          <w:b/>
        </w:rPr>
        <w:t xml:space="preserve"> NY</w:t>
      </w:r>
      <w:r>
        <w:t xml:space="preserve">: </w:t>
      </w:r>
      <w:r w:rsidR="00AF3AE4">
        <w:t>Working as the l</w:t>
      </w:r>
      <w:r>
        <w:t xml:space="preserve">ead writer on </w:t>
      </w:r>
      <w:r w:rsidR="00892315">
        <w:t xml:space="preserve">Medicare AEP </w:t>
      </w:r>
      <w:r w:rsidR="00AF3AE4">
        <w:t xml:space="preserve">and OEP </w:t>
      </w:r>
      <w:r w:rsidR="00814B04">
        <w:t xml:space="preserve">health insurance </w:t>
      </w:r>
      <w:r>
        <w:t>marketing communications</w:t>
      </w:r>
      <w:r w:rsidR="00892315">
        <w:t xml:space="preserve"> including direct mail, collateral, paid search, paid</w:t>
      </w:r>
      <w:r w:rsidR="00292AD9">
        <w:t xml:space="preserve"> social, SEO, website, TV and radio </w:t>
      </w:r>
      <w:r w:rsidR="00892315">
        <w:t>scripts and emails</w:t>
      </w:r>
      <w:r>
        <w:t>.</w:t>
      </w:r>
    </w:p>
    <w:p w:rsidR="00892315" w:rsidRDefault="00892315" w:rsidP="00892315">
      <w:pPr>
        <w:ind w:left="1440" w:hanging="1440"/>
      </w:pPr>
    </w:p>
    <w:p w:rsidR="00892315" w:rsidRDefault="00892315" w:rsidP="00892315">
      <w:r>
        <w:t>1/11-</w:t>
      </w:r>
      <w:r w:rsidRPr="00664E1E">
        <w:t xml:space="preserve"> </w:t>
      </w:r>
      <w:r>
        <w:tab/>
      </w:r>
      <w:r>
        <w:tab/>
      </w:r>
      <w:r>
        <w:rPr>
          <w:b/>
        </w:rPr>
        <w:t>MRM</w:t>
      </w:r>
      <w:r>
        <w:t>, New York, NY</w:t>
      </w:r>
    </w:p>
    <w:p w:rsidR="00892315" w:rsidRPr="009B53BB" w:rsidRDefault="00892315" w:rsidP="00892315">
      <w:pPr>
        <w:ind w:left="1440" w:hanging="1440"/>
      </w:pPr>
      <w:r>
        <w:t>3/13</w:t>
      </w:r>
      <w:r>
        <w:tab/>
      </w:r>
      <w:r w:rsidRPr="00C66062">
        <w:rPr>
          <w:u w:val="single"/>
        </w:rPr>
        <w:t>Copywriter</w:t>
      </w:r>
      <w:r>
        <w:t>, Verizon</w:t>
      </w:r>
    </w:p>
    <w:p w:rsidR="00892315" w:rsidRPr="009B53BB" w:rsidRDefault="00892315" w:rsidP="00892315">
      <w:pPr>
        <w:ind w:left="1440"/>
      </w:pPr>
      <w:r>
        <w:t xml:space="preserve">Wrote interactive, DM, B2B and in-store communications for Verizon </w:t>
      </w:r>
      <w:proofErr w:type="spellStart"/>
      <w:r>
        <w:t>FiOS</w:t>
      </w:r>
      <w:proofErr w:type="spellEnd"/>
      <w:r>
        <w:t>.</w:t>
      </w:r>
    </w:p>
    <w:p w:rsidR="004514B5" w:rsidRPr="00892315" w:rsidRDefault="004514B5" w:rsidP="00892315">
      <w:pPr>
        <w:ind w:left="1440" w:hanging="1440"/>
        <w:rPr>
          <w:b/>
        </w:rPr>
      </w:pPr>
    </w:p>
    <w:p w:rsidR="00C66062" w:rsidRDefault="00C66062" w:rsidP="00C66062">
      <w:r>
        <w:t>4/13-</w:t>
      </w:r>
      <w:r w:rsidRPr="00664E1E">
        <w:t xml:space="preserve"> </w:t>
      </w:r>
      <w:r>
        <w:tab/>
      </w:r>
      <w:r>
        <w:tab/>
      </w:r>
      <w:r>
        <w:rPr>
          <w:b/>
        </w:rPr>
        <w:t>F</w:t>
      </w:r>
      <w:r w:rsidR="004B17B0">
        <w:rPr>
          <w:b/>
        </w:rPr>
        <w:t>reelance</w:t>
      </w:r>
      <w:r>
        <w:rPr>
          <w:b/>
        </w:rPr>
        <w:t xml:space="preserve"> </w:t>
      </w:r>
      <w:r w:rsidR="004B17B0">
        <w:rPr>
          <w:b/>
        </w:rPr>
        <w:t>Digital Copywriter</w:t>
      </w:r>
      <w:r>
        <w:t>, Brooklyn/New York, NY</w:t>
      </w:r>
    </w:p>
    <w:p w:rsidR="00892315" w:rsidRDefault="00892315" w:rsidP="00892315">
      <w:pPr>
        <w:ind w:left="1440" w:hanging="1440"/>
      </w:pPr>
      <w:r>
        <w:t>4</w:t>
      </w:r>
      <w:r w:rsidR="004514B5">
        <w:t>/</w:t>
      </w:r>
      <w:r w:rsidR="003F36EB">
        <w:t>0</w:t>
      </w:r>
      <w:r>
        <w:t>8</w:t>
      </w:r>
      <w:r w:rsidR="00C66062">
        <w:tab/>
      </w:r>
      <w:r w:rsidR="00FA66D7" w:rsidRPr="00517F1E">
        <w:rPr>
          <w:b/>
        </w:rPr>
        <w:t xml:space="preserve">McCann </w:t>
      </w:r>
      <w:proofErr w:type="spellStart"/>
      <w:r w:rsidR="00FA66D7" w:rsidRPr="00517F1E">
        <w:rPr>
          <w:b/>
        </w:rPr>
        <w:t>HumanCare</w:t>
      </w:r>
      <w:proofErr w:type="spellEnd"/>
      <w:r w:rsidR="00FA66D7">
        <w:t xml:space="preserve">: Assisted in the redesign of </w:t>
      </w:r>
      <w:proofErr w:type="spellStart"/>
      <w:r w:rsidR="00FA66D7">
        <w:t>B</w:t>
      </w:r>
      <w:r w:rsidR="00FA66D7" w:rsidRPr="00517F1E">
        <w:t>oehringer</w:t>
      </w:r>
      <w:proofErr w:type="spellEnd"/>
      <w:r w:rsidR="00FA66D7" w:rsidRPr="00517F1E">
        <w:t xml:space="preserve"> </w:t>
      </w:r>
      <w:proofErr w:type="spellStart"/>
      <w:r w:rsidR="00FA66D7">
        <w:t>I</w:t>
      </w:r>
      <w:r w:rsidR="00FA66D7" w:rsidRPr="00517F1E">
        <w:t>ngelheim</w:t>
      </w:r>
      <w:proofErr w:type="spellEnd"/>
      <w:r w:rsidR="00FA66D7" w:rsidRPr="00517F1E">
        <w:t xml:space="preserve"> </w:t>
      </w:r>
      <w:proofErr w:type="spellStart"/>
      <w:r w:rsidR="00FA66D7">
        <w:t>Tradjenta</w:t>
      </w:r>
      <w:proofErr w:type="spellEnd"/>
      <w:r w:rsidR="00FA66D7">
        <w:t xml:space="preserve"> (oral diabetes treatment) branded and unbranded Websites.</w:t>
      </w:r>
      <w:r w:rsidR="00FA66D7">
        <w:br/>
      </w:r>
      <w:r>
        <w:rPr>
          <w:b/>
        </w:rPr>
        <w:br/>
      </w:r>
      <w:r w:rsidR="00C66062">
        <w:rPr>
          <w:b/>
        </w:rPr>
        <w:t>Huge Inc</w:t>
      </w:r>
      <w:r w:rsidR="00C66062">
        <w:t>.: Helped convert American Express Website content to mobile and tablet format.</w:t>
      </w:r>
      <w:r w:rsidR="00517F1E">
        <w:br/>
      </w:r>
      <w:r>
        <w:rPr>
          <w:b/>
        </w:rPr>
        <w:br/>
        <w:t>EURO RSCG LIFE 4D</w:t>
      </w:r>
      <w:r>
        <w:t>: Developed interactive banners, e-mails, DM and a tablet app for Bristol-Myers Squibb/</w:t>
      </w:r>
      <w:proofErr w:type="spellStart"/>
      <w:r>
        <w:t>sanofi</w:t>
      </w:r>
      <w:proofErr w:type="spellEnd"/>
      <w:r>
        <w:t xml:space="preserve"> </w:t>
      </w:r>
      <w:proofErr w:type="spellStart"/>
      <w:r>
        <w:t>aventis</w:t>
      </w:r>
      <w:proofErr w:type="spellEnd"/>
      <w:r>
        <w:t xml:space="preserve"> – </w:t>
      </w:r>
      <w:proofErr w:type="spellStart"/>
      <w:r>
        <w:t>Plavix</w:t>
      </w:r>
      <w:proofErr w:type="spellEnd"/>
      <w:r>
        <w:t>, Pfizer –</w:t>
      </w:r>
      <w:proofErr w:type="spellStart"/>
      <w:r>
        <w:t>Lyrica</w:t>
      </w:r>
      <w:proofErr w:type="spellEnd"/>
      <w:r>
        <w:t xml:space="preserve">, </w:t>
      </w:r>
      <w:proofErr w:type="spellStart"/>
      <w:r>
        <w:t>sanofi-aventis</w:t>
      </w:r>
      <w:proofErr w:type="spellEnd"/>
      <w:r>
        <w:t xml:space="preserve"> – </w:t>
      </w:r>
      <w:proofErr w:type="spellStart"/>
      <w:r>
        <w:t>Lantus</w:t>
      </w:r>
      <w:proofErr w:type="spellEnd"/>
      <w:r>
        <w:t xml:space="preserve">, </w:t>
      </w:r>
      <w:proofErr w:type="spellStart"/>
      <w:r>
        <w:t>Cephalon</w:t>
      </w:r>
      <w:proofErr w:type="spellEnd"/>
      <w:r>
        <w:t xml:space="preserve"> – </w:t>
      </w:r>
      <w:proofErr w:type="spellStart"/>
      <w:r>
        <w:t>Fentora</w:t>
      </w:r>
      <w:proofErr w:type="spellEnd"/>
      <w:r>
        <w:t xml:space="preserve">, and Novartis - </w:t>
      </w:r>
      <w:proofErr w:type="spellStart"/>
      <w:r>
        <w:t>Diovan</w:t>
      </w:r>
      <w:proofErr w:type="spellEnd"/>
      <w:r>
        <w:t>.</w:t>
      </w:r>
    </w:p>
    <w:p w:rsidR="00892315" w:rsidRDefault="00892315" w:rsidP="00892315">
      <w:pPr>
        <w:ind w:left="1440"/>
      </w:pPr>
      <w:r>
        <w:rPr>
          <w:b/>
        </w:rPr>
        <w:br/>
      </w:r>
      <w:r w:rsidRPr="00174B2B">
        <w:rPr>
          <w:b/>
        </w:rPr>
        <w:t>WILSON RELATIONSHIP MARKETING SERVICES</w:t>
      </w:r>
      <w:r>
        <w:rPr>
          <w:b/>
        </w:rPr>
        <w:t xml:space="preserve">: </w:t>
      </w:r>
      <w:r>
        <w:t xml:space="preserve">Worked on acquisition, retention and </w:t>
      </w:r>
      <w:proofErr w:type="spellStart"/>
      <w:r>
        <w:t>winback</w:t>
      </w:r>
      <w:proofErr w:type="spellEnd"/>
      <w:r>
        <w:t xml:space="preserve"> interactive and DM projects for Wells Fargo, </w:t>
      </w:r>
      <w:r w:rsidRPr="009B53BB">
        <w:t xml:space="preserve">Charter Communications, </w:t>
      </w:r>
      <w:proofErr w:type="spellStart"/>
      <w:r>
        <w:t>Proactiv</w:t>
      </w:r>
      <w:proofErr w:type="spellEnd"/>
      <w:r>
        <w:t>, Wells Fargo, and AARP.</w:t>
      </w:r>
    </w:p>
    <w:p w:rsidR="00892315" w:rsidRPr="009B53BB" w:rsidRDefault="00892315" w:rsidP="00892315">
      <w:pPr>
        <w:ind w:left="1440"/>
      </w:pPr>
    </w:p>
    <w:p w:rsidR="006242E5" w:rsidRDefault="006242E5" w:rsidP="006A7EC5">
      <w:pPr>
        <w:widowControl/>
        <w:ind w:left="1440" w:hanging="1440"/>
      </w:pPr>
      <w:r>
        <w:rPr>
          <w:b/>
        </w:rPr>
        <w:t xml:space="preserve">SKILLS: </w:t>
      </w:r>
      <w:r>
        <w:rPr>
          <w:b/>
        </w:rPr>
        <w:tab/>
      </w:r>
      <w:r w:rsidR="000B21B8">
        <w:t xml:space="preserve">Microsoft </w:t>
      </w:r>
      <w:r w:rsidR="009244EE">
        <w:t>Office</w:t>
      </w:r>
      <w:r w:rsidR="00137563">
        <w:t xml:space="preserve">, </w:t>
      </w:r>
      <w:r w:rsidR="009B16F2">
        <w:t xml:space="preserve">Word, Excel, </w:t>
      </w:r>
      <w:proofErr w:type="spellStart"/>
      <w:r w:rsidR="009B16F2">
        <w:t>Powerpoint</w:t>
      </w:r>
      <w:proofErr w:type="spellEnd"/>
      <w:r w:rsidR="00B55463">
        <w:t xml:space="preserve">, </w:t>
      </w:r>
      <w:r>
        <w:t xml:space="preserve">Photoshop, </w:t>
      </w:r>
      <w:proofErr w:type="spellStart"/>
      <w:r w:rsidR="000B21B8">
        <w:t>Robohead</w:t>
      </w:r>
      <w:proofErr w:type="spellEnd"/>
      <w:r w:rsidR="000B21B8">
        <w:t xml:space="preserve">, </w:t>
      </w:r>
      <w:proofErr w:type="spellStart"/>
      <w:r w:rsidR="000B21B8">
        <w:t>Miro</w:t>
      </w:r>
      <w:proofErr w:type="spellEnd"/>
      <w:r w:rsidR="000B21B8">
        <w:t xml:space="preserve">, </w:t>
      </w:r>
      <w:proofErr w:type="spellStart"/>
      <w:r w:rsidR="009B16F2">
        <w:t>InVision</w:t>
      </w:r>
      <w:proofErr w:type="spellEnd"/>
      <w:r w:rsidR="009B16F2">
        <w:t xml:space="preserve"> and </w:t>
      </w:r>
      <w:proofErr w:type="spellStart"/>
      <w:r w:rsidR="009B16F2">
        <w:t>Zeplin</w:t>
      </w:r>
      <w:proofErr w:type="spellEnd"/>
      <w:r w:rsidR="009B16F2">
        <w:t>.</w:t>
      </w:r>
    </w:p>
    <w:p w:rsidR="006242E5" w:rsidRDefault="006242E5">
      <w:pPr>
        <w:widowControl/>
      </w:pPr>
    </w:p>
    <w:p w:rsidR="006242E5" w:rsidRDefault="006242E5">
      <w:pPr>
        <w:widowControl/>
        <w:rPr>
          <w:b/>
        </w:rPr>
      </w:pPr>
      <w:r>
        <w:rPr>
          <w:b/>
        </w:rPr>
        <w:t>EDUCATION:</w:t>
      </w:r>
      <w:r>
        <w:rPr>
          <w:b/>
        </w:rPr>
        <w:tab/>
        <w:t>Rochester Institute of Technology</w:t>
      </w:r>
    </w:p>
    <w:p w:rsidR="006242E5" w:rsidRDefault="006242E5">
      <w:pPr>
        <w:widowControl/>
      </w:pPr>
      <w:r>
        <w:rPr>
          <w:b/>
        </w:rPr>
        <w:tab/>
      </w:r>
      <w:r>
        <w:rPr>
          <w:b/>
        </w:rPr>
        <w:tab/>
      </w:r>
      <w:r>
        <w:t>School of Business, Rochester, NY</w:t>
      </w:r>
    </w:p>
    <w:p w:rsidR="006242E5" w:rsidRDefault="006242E5">
      <w:pPr>
        <w:widowControl/>
      </w:pPr>
      <w:r>
        <w:tab/>
      </w:r>
      <w:r>
        <w:tab/>
        <w:t>Graduated with a B.S. in Marketing</w:t>
      </w:r>
    </w:p>
    <w:p w:rsidR="006242E5" w:rsidRDefault="006242E5">
      <w:pPr>
        <w:widowControl/>
        <w:ind w:left="720" w:firstLine="720"/>
      </w:pPr>
      <w:r>
        <w:t>Liberal Arts Concentration Minor in Psychology</w:t>
      </w:r>
    </w:p>
    <w:p w:rsidR="006242E5" w:rsidRDefault="006242E5">
      <w:pPr>
        <w:widowControl/>
      </w:pPr>
    </w:p>
    <w:p w:rsidR="006242E5" w:rsidRDefault="006242E5">
      <w:pPr>
        <w:widowControl/>
        <w:rPr>
          <w:b/>
        </w:rPr>
      </w:pPr>
      <w:r>
        <w:tab/>
      </w:r>
      <w:r>
        <w:tab/>
      </w:r>
      <w:r>
        <w:rPr>
          <w:b/>
        </w:rPr>
        <w:t xml:space="preserve">School of Visual Arts </w:t>
      </w:r>
    </w:p>
    <w:p w:rsidR="006242E5" w:rsidRDefault="006242E5">
      <w:pPr>
        <w:widowControl/>
        <w:ind w:left="1440"/>
      </w:pPr>
      <w:r>
        <w:t xml:space="preserve">Phil </w:t>
      </w:r>
      <w:proofErr w:type="spellStart"/>
      <w:r>
        <w:t>Peppis</w:t>
      </w:r>
      <w:proofErr w:type="spellEnd"/>
      <w:r>
        <w:t xml:space="preserve">, Sal </w:t>
      </w:r>
      <w:proofErr w:type="spellStart"/>
      <w:r>
        <w:t>Devito</w:t>
      </w:r>
      <w:proofErr w:type="spellEnd"/>
      <w:r>
        <w:t xml:space="preserve">, Pat Sutherland &amp; Rob Strasberg and Jeffrey </w:t>
      </w:r>
      <w:proofErr w:type="spellStart"/>
      <w:r>
        <w:t>Metzner</w:t>
      </w:r>
      <w:proofErr w:type="spellEnd"/>
    </w:p>
    <w:p w:rsidR="00C76F13" w:rsidRDefault="00C76F13">
      <w:pPr>
        <w:widowControl/>
        <w:ind w:left="1440"/>
      </w:pPr>
    </w:p>
    <w:p w:rsidR="006242E5" w:rsidRDefault="006242E5" w:rsidP="00662B1B">
      <w:pPr>
        <w:widowControl/>
        <w:ind w:left="720" w:firstLine="720"/>
        <w:outlineLvl w:val="0"/>
        <w:rPr>
          <w:b/>
        </w:rPr>
      </w:pPr>
      <w:proofErr w:type="spellStart"/>
      <w:r>
        <w:rPr>
          <w:b/>
        </w:rPr>
        <w:t>Adhouse</w:t>
      </w:r>
      <w:proofErr w:type="spellEnd"/>
    </w:p>
    <w:p w:rsidR="006242E5" w:rsidRDefault="006242E5">
      <w:pPr>
        <w:widowControl/>
      </w:pPr>
      <w:r>
        <w:rPr>
          <w:b/>
        </w:rPr>
        <w:tab/>
      </w:r>
      <w:r>
        <w:rPr>
          <w:b/>
        </w:rPr>
        <w:tab/>
      </w:r>
      <w:r>
        <w:t>Nat Whitten</w:t>
      </w:r>
    </w:p>
    <w:sectPr w:rsidR="006242E5" w:rsidSect="00AD0D0D">
      <w:endnotePr>
        <w:numFmt w:val="decimal"/>
      </w:endnotePr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F0251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mirrorMargin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C90BA5"/>
    <w:rsid w:val="000011D5"/>
    <w:rsid w:val="000539DA"/>
    <w:rsid w:val="000546C0"/>
    <w:rsid w:val="0006651A"/>
    <w:rsid w:val="000A0381"/>
    <w:rsid w:val="000B21B8"/>
    <w:rsid w:val="000B262C"/>
    <w:rsid w:val="000F10F8"/>
    <w:rsid w:val="00106A4E"/>
    <w:rsid w:val="00120110"/>
    <w:rsid w:val="00137563"/>
    <w:rsid w:val="00174B2B"/>
    <w:rsid w:val="0018421D"/>
    <w:rsid w:val="001E2526"/>
    <w:rsid w:val="00207040"/>
    <w:rsid w:val="00210B62"/>
    <w:rsid w:val="00225717"/>
    <w:rsid w:val="0026239E"/>
    <w:rsid w:val="00292AD9"/>
    <w:rsid w:val="002963CB"/>
    <w:rsid w:val="002A25FB"/>
    <w:rsid w:val="002B2FA5"/>
    <w:rsid w:val="00302AD5"/>
    <w:rsid w:val="003124E3"/>
    <w:rsid w:val="00342679"/>
    <w:rsid w:val="0034327C"/>
    <w:rsid w:val="00344888"/>
    <w:rsid w:val="0035308F"/>
    <w:rsid w:val="003745DA"/>
    <w:rsid w:val="00382397"/>
    <w:rsid w:val="003F36EB"/>
    <w:rsid w:val="00403A25"/>
    <w:rsid w:val="004514B5"/>
    <w:rsid w:val="0048708D"/>
    <w:rsid w:val="00493E78"/>
    <w:rsid w:val="004B17B0"/>
    <w:rsid w:val="004B32D7"/>
    <w:rsid w:val="004F5BED"/>
    <w:rsid w:val="00517F1E"/>
    <w:rsid w:val="00565B1F"/>
    <w:rsid w:val="005726F9"/>
    <w:rsid w:val="005E6590"/>
    <w:rsid w:val="005F6085"/>
    <w:rsid w:val="00614455"/>
    <w:rsid w:val="006242E5"/>
    <w:rsid w:val="00630B11"/>
    <w:rsid w:val="00653415"/>
    <w:rsid w:val="00662B1B"/>
    <w:rsid w:val="006A7EC5"/>
    <w:rsid w:val="007574E9"/>
    <w:rsid w:val="0080293E"/>
    <w:rsid w:val="00814B04"/>
    <w:rsid w:val="00823AA0"/>
    <w:rsid w:val="0085348E"/>
    <w:rsid w:val="00892315"/>
    <w:rsid w:val="008F39B7"/>
    <w:rsid w:val="009244EE"/>
    <w:rsid w:val="00970078"/>
    <w:rsid w:val="009A6EDC"/>
    <w:rsid w:val="009B16F2"/>
    <w:rsid w:val="00A060BA"/>
    <w:rsid w:val="00A50FA9"/>
    <w:rsid w:val="00A73511"/>
    <w:rsid w:val="00A76255"/>
    <w:rsid w:val="00A90B52"/>
    <w:rsid w:val="00AD0D0D"/>
    <w:rsid w:val="00AE6E61"/>
    <w:rsid w:val="00AF3AE4"/>
    <w:rsid w:val="00B20F38"/>
    <w:rsid w:val="00B55463"/>
    <w:rsid w:val="00B64D2C"/>
    <w:rsid w:val="00B7235B"/>
    <w:rsid w:val="00C01063"/>
    <w:rsid w:val="00C27119"/>
    <w:rsid w:val="00C66062"/>
    <w:rsid w:val="00C75608"/>
    <w:rsid w:val="00C76F13"/>
    <w:rsid w:val="00C90BA5"/>
    <w:rsid w:val="00C97AC6"/>
    <w:rsid w:val="00CA686B"/>
    <w:rsid w:val="00D06122"/>
    <w:rsid w:val="00DE009B"/>
    <w:rsid w:val="00E55DA8"/>
    <w:rsid w:val="00ED6ACA"/>
    <w:rsid w:val="00F2211B"/>
    <w:rsid w:val="00F350A1"/>
    <w:rsid w:val="00F52F73"/>
    <w:rsid w:val="00F830B8"/>
    <w:rsid w:val="00FA66D7"/>
    <w:rsid w:val="00FC2D7E"/>
    <w:rsid w:val="00FD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D0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D0D0D"/>
    <w:pPr>
      <w:jc w:val="center"/>
    </w:pPr>
    <w:rPr>
      <w:b/>
    </w:rPr>
  </w:style>
  <w:style w:type="character" w:styleId="Hyperlink">
    <w:name w:val="Hyperlink"/>
    <w:basedOn w:val="DefaultParagraphFont"/>
    <w:semiHidden/>
    <w:rsid w:val="00AD0D0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F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2B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2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ho@tw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 Ho</vt:lpstr>
    </vt:vector>
  </TitlesOfParts>
  <Company>Blink Advertising</Company>
  <LinksUpToDate>false</LinksUpToDate>
  <CharactersWithSpaces>1586</CharactersWithSpaces>
  <SharedDoc>false</SharedDoc>
  <HLinks>
    <vt:vector size="6" baseType="variant"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mailto:roho@nyc.rr.com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Ho</dc:title>
  <dc:creator>The Media Edge</dc:creator>
  <cp:lastModifiedBy>Robert Ho</cp:lastModifiedBy>
  <cp:revision>10</cp:revision>
  <cp:lastPrinted>2022-08-20T16:00:00Z</cp:lastPrinted>
  <dcterms:created xsi:type="dcterms:W3CDTF">2022-08-20T14:47:00Z</dcterms:created>
  <dcterms:modified xsi:type="dcterms:W3CDTF">2022-09-27T22:35:00Z</dcterms:modified>
</cp:coreProperties>
</file>